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青岛城市学院</w:t>
      </w:r>
    </w:p>
    <w:p>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黑体" w:hAnsi="黑体" w:eastAsia="黑体" w:cs="黑体"/>
          <w:sz w:val="36"/>
          <w:szCs w:val="36"/>
          <w:highlight w:val="none"/>
        </w:rPr>
      </w:pPr>
      <w:r>
        <w:rPr>
          <w:rFonts w:hint="eastAsia" w:ascii="方正小标宋简体" w:hAnsi="方正小标宋简体" w:eastAsia="方正小标宋简体" w:cs="方正小标宋简体"/>
          <w:sz w:val="44"/>
          <w:szCs w:val="44"/>
          <w:highlight w:val="none"/>
        </w:rPr>
        <w:t>关于开展202</w:t>
      </w:r>
      <w:r>
        <w:rPr>
          <w:rFonts w:hint="eastAsia" w:ascii="方正小标宋简体" w:hAnsi="方正小标宋简体" w:eastAsia="方正小标宋简体" w:cs="方正小标宋简体"/>
          <w:sz w:val="44"/>
          <w:szCs w:val="44"/>
          <w:highlight w:val="none"/>
          <w:lang w:val="en-US" w:eastAsia="zh-CN"/>
        </w:rPr>
        <w:t>4</w:t>
      </w:r>
      <w:r>
        <w:rPr>
          <w:rFonts w:hint="eastAsia" w:ascii="方正小标宋简体" w:hAnsi="方正小标宋简体" w:eastAsia="方正小标宋简体" w:cs="方正小标宋简体"/>
          <w:sz w:val="44"/>
          <w:szCs w:val="44"/>
          <w:highlight w:val="none"/>
        </w:rPr>
        <w:t>年暑期社会实践活动的通知</w:t>
      </w:r>
    </w:p>
    <w:p>
      <w:pPr>
        <w:keepNext w:val="0"/>
        <w:keepLines w:val="0"/>
        <w:pageBreakBefore w:val="0"/>
        <w:shd w:val="clear"/>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p>
    <w:p>
      <w:pPr>
        <w:keepNext w:val="0"/>
        <w:keepLines w:val="0"/>
        <w:pageBreakBefore w:val="0"/>
        <w:shd w:val="clea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各学院团总支、各级学生组织：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0"/>
          <w:szCs w:val="30"/>
          <w:highlight w:val="none"/>
        </w:rPr>
      </w:pPr>
      <w:r>
        <w:rPr>
          <w:rFonts w:hint="eastAsia" w:ascii="仿宋_GB2312" w:hAnsi="仿宋_GB2312" w:eastAsia="仿宋_GB2312" w:cs="仿宋_GB2312"/>
          <w:color w:val="auto"/>
          <w:sz w:val="32"/>
          <w:szCs w:val="32"/>
          <w:highlight w:val="none"/>
          <w:lang w:val="en-US" w:eastAsia="zh-CN"/>
        </w:rPr>
        <w:t>为深入学习贯彻习近平新时代中国特色社会主义思想和党的二十大精神，学习宣传贯彻习近平文化思想、习近平总书记五四青年节对全国广大青年寄语精神，引导和帮助青年学生在社会课堂中受教育、长才干、作贡献，争做有理想、敢担当、能吃苦、肯奋斗的新时代好青年，按照上级团组织的文件精神，我校决定组织开展2024年暑期社会实践活动。现将相关事宜通知如下：</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0"/>
          <w:szCs w:val="30"/>
          <w:highlight w:val="none"/>
          <w:lang w:eastAsia="zh-CN"/>
        </w:rPr>
      </w:pPr>
      <w:r>
        <w:rPr>
          <w:rFonts w:hint="eastAsia" w:ascii="黑体" w:hAnsi="黑体" w:eastAsia="黑体" w:cs="黑体"/>
          <w:color w:val="auto"/>
          <w:sz w:val="32"/>
          <w:szCs w:val="32"/>
          <w:highlight w:val="none"/>
          <w:lang w:eastAsia="zh-CN"/>
        </w:rPr>
        <w:t>一、活动主题</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青春为中国式现代化挺膺担当</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eastAsia="zh-CN"/>
        </w:rPr>
        <w:t>二、活动时间</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2024年7月--2024年8月</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eastAsia="zh-CN"/>
        </w:rPr>
        <w:t>三、活动对象</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全体</w:t>
      </w:r>
      <w:r>
        <w:rPr>
          <w:rFonts w:hint="eastAsia" w:ascii="仿宋_GB2312" w:hAnsi="仿宋_GB2312" w:eastAsia="仿宋_GB2312" w:cs="仿宋_GB2312"/>
          <w:sz w:val="32"/>
          <w:szCs w:val="32"/>
          <w:highlight w:val="none"/>
          <w:lang w:val="en-US" w:eastAsia="zh-CN"/>
        </w:rPr>
        <w:t>在校</w:t>
      </w:r>
      <w:r>
        <w:rPr>
          <w:rFonts w:hint="eastAsia" w:ascii="仿宋_GB2312" w:hAnsi="仿宋_GB2312" w:eastAsia="仿宋_GB2312" w:cs="仿宋_GB2312"/>
          <w:sz w:val="32"/>
          <w:szCs w:val="32"/>
          <w:highlight w:val="none"/>
          <w:lang w:eastAsia="zh-CN"/>
        </w:rPr>
        <w:t>学生</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四、活动形式</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2024年暑期社会实践活动按照因地制宜、就近就便的原则，结合团中央大学生社区实践计划和全省“百万大学生进社区”社会实践工作安排，引导大学生通过社会实践更好地了解国情、感知社会、热爱家乡、服务群众，紧跟党走与人民群众相结合的成才道路。</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eastAsia="zh-CN"/>
        </w:rPr>
      </w:pPr>
      <w:r>
        <w:rPr>
          <w:rFonts w:hint="eastAsia" w:ascii="仿宋_GB2312" w:hAnsi="仿宋_GB2312" w:eastAsia="仿宋_GB2312" w:cs="仿宋_GB2312"/>
          <w:sz w:val="32"/>
          <w:szCs w:val="32"/>
          <w:highlight w:val="none"/>
          <w:lang w:val="en-US" w:eastAsia="zh-CN"/>
        </w:rPr>
        <w:t>社会实践活动将采取个人与团队相结合的方式进行，鼓励学生跨学历层次、跨年级、跨学院、跨专业组队开展。</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lang w:val="en-US" w:eastAsia="zh-CN"/>
        </w:rPr>
        <w:t>五</w:t>
      </w:r>
      <w:r>
        <w:rPr>
          <w:rFonts w:hint="eastAsia" w:ascii="黑体" w:hAnsi="黑体" w:eastAsia="黑体" w:cs="黑体"/>
          <w:sz w:val="32"/>
          <w:szCs w:val="32"/>
          <w:highlight w:val="none"/>
          <w:lang w:eastAsia="zh-CN"/>
        </w:rPr>
        <w:t>、</w:t>
      </w:r>
      <w:r>
        <w:rPr>
          <w:rFonts w:hint="eastAsia" w:ascii="黑体" w:hAnsi="黑体" w:eastAsia="黑体" w:cs="黑体"/>
          <w:sz w:val="32"/>
          <w:szCs w:val="32"/>
          <w:highlight w:val="none"/>
          <w:lang w:val="en-US" w:eastAsia="zh-CN"/>
        </w:rPr>
        <w:t>活动内容</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各学院要引导各实践团队牢牢把握实践主题，结合专业特色到基层中去、到实践中去、到人民中去。主要从</w:t>
      </w:r>
      <w:r>
        <w:rPr>
          <w:rFonts w:hint="eastAsia" w:ascii="仿宋_GB2312" w:hAnsi="仿宋_GB2312" w:eastAsia="仿宋_GB2312" w:cs="仿宋_GB2312"/>
          <w:b/>
          <w:bCs/>
          <w:sz w:val="32"/>
          <w:szCs w:val="32"/>
          <w:highlight w:val="none"/>
          <w:lang w:val="en-US" w:eastAsia="zh-CN"/>
        </w:rPr>
        <w:t>学习宣传习近平新时代中国特色社会主义思想、爱国主义教育、中华文化传承、促进乡村振兴、服务基层群众、就业创业实践</w:t>
      </w:r>
      <w:r>
        <w:rPr>
          <w:rFonts w:hint="eastAsia" w:ascii="仿宋_GB2312" w:hAnsi="仿宋_GB2312" w:eastAsia="仿宋_GB2312" w:cs="仿宋_GB2312"/>
          <w:sz w:val="32"/>
          <w:szCs w:val="32"/>
          <w:highlight w:val="none"/>
          <w:lang w:val="en-US" w:eastAsia="zh-CN"/>
        </w:rPr>
        <w:t>等6方面开展，</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0"/>
          <w:szCs w:val="30"/>
          <w:highlight w:val="none"/>
          <w:lang w:eastAsia="zh-CN"/>
        </w:rPr>
      </w:pPr>
      <w:r>
        <w:rPr>
          <w:rFonts w:hint="eastAsia" w:ascii="仿宋_GB2312" w:hAnsi="仿宋_GB2312" w:eastAsia="仿宋_GB2312" w:cs="仿宋_GB2312"/>
          <w:sz w:val="32"/>
          <w:szCs w:val="32"/>
          <w:highlight w:val="none"/>
          <w:lang w:val="en-US" w:eastAsia="zh-CN"/>
        </w:rPr>
        <w:t>除以上主题外，校团委鼓励各团支部、各级学生组织关注三下乡官网（http://sxx.youth.cn/）、“创青春”微信公众号、青鸟计划微信小程序等，积极申报其主办或推荐的相关社会实践专项行动，将实践内容进行延伸和拓展，力求将优秀的社会实践成果推送至更高的平台。</w:t>
      </w:r>
    </w:p>
    <w:p>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六</w:t>
      </w:r>
      <w:r>
        <w:rPr>
          <w:rFonts w:hint="eastAsia" w:ascii="黑体" w:hAnsi="黑体" w:eastAsia="黑体" w:cs="黑体"/>
          <w:sz w:val="32"/>
          <w:szCs w:val="32"/>
          <w:highlight w:val="none"/>
          <w:lang w:eastAsia="zh-CN"/>
        </w:rPr>
        <w:t>、</w:t>
      </w:r>
      <w:r>
        <w:rPr>
          <w:rFonts w:hint="eastAsia" w:ascii="黑体" w:hAnsi="黑体" w:eastAsia="黑体" w:cs="黑体"/>
          <w:color w:val="000000"/>
          <w:kern w:val="0"/>
          <w:sz w:val="32"/>
          <w:szCs w:val="32"/>
          <w:highlight w:val="none"/>
          <w:lang w:val="en-US" w:eastAsia="zh-CN" w:bidi="ar"/>
        </w:rPr>
        <w:t>活动安排</w:t>
      </w:r>
    </w:p>
    <w:p>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640" w:firstLineChars="200"/>
        <w:jc w:val="left"/>
        <w:textAlignment w:val="auto"/>
        <w:rPr>
          <w:rFonts w:hint="eastAsia" w:ascii="楷体" w:hAnsi="楷体" w:eastAsia="楷体" w:cs="楷体"/>
          <w:b w:val="0"/>
          <w:bCs w:val="0"/>
          <w:sz w:val="32"/>
          <w:szCs w:val="32"/>
          <w:highlight w:val="none"/>
          <w:lang w:val="en-US"/>
        </w:rPr>
      </w:pPr>
      <w:r>
        <w:rPr>
          <w:rFonts w:hint="eastAsia" w:ascii="楷体" w:hAnsi="楷体" w:eastAsia="楷体" w:cs="楷体"/>
          <w:b w:val="0"/>
          <w:bCs w:val="0"/>
          <w:color w:val="000000"/>
          <w:kern w:val="0"/>
          <w:sz w:val="32"/>
          <w:szCs w:val="32"/>
          <w:highlight w:val="none"/>
          <w:lang w:val="en-US" w:eastAsia="zh-CN" w:bidi="ar"/>
        </w:rPr>
        <w:t>（一）准备阶段（6-7月）</w:t>
      </w:r>
    </w:p>
    <w:p>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kern w:val="0"/>
          <w:sz w:val="30"/>
          <w:szCs w:val="30"/>
          <w:highlight w:val="none"/>
          <w:lang w:val="en-US" w:eastAsia="zh-CN" w:bidi="ar"/>
        </w:rPr>
      </w:pPr>
      <w:r>
        <w:rPr>
          <w:rFonts w:hint="eastAsia" w:ascii="仿宋_GB2312" w:hAnsi="仿宋_GB2312" w:eastAsia="仿宋_GB2312" w:cs="仿宋_GB2312"/>
          <w:color w:val="000000"/>
          <w:kern w:val="0"/>
          <w:sz w:val="32"/>
          <w:szCs w:val="32"/>
          <w:highlight w:val="none"/>
          <w:lang w:val="en-US" w:eastAsia="zh-CN" w:bidi="ar"/>
        </w:rPr>
        <w:t>各学院认真做好实践活动组织动员工作，明确调研需求，确定指导教师，组建实践队伍。于</w:t>
      </w:r>
      <w:r>
        <w:rPr>
          <w:rFonts w:hint="eastAsia" w:ascii="仿宋_GB2312" w:hAnsi="仿宋_GB2312" w:eastAsia="仿宋_GB2312" w:cs="仿宋_GB2312"/>
          <w:b/>
          <w:bCs/>
          <w:color w:val="000000"/>
          <w:kern w:val="0"/>
          <w:sz w:val="32"/>
          <w:szCs w:val="32"/>
          <w:highlight w:val="none"/>
          <w:lang w:val="en-US" w:eastAsia="zh-CN" w:bidi="ar"/>
        </w:rPr>
        <w:t>7月10日</w:t>
      </w:r>
      <w:r>
        <w:rPr>
          <w:rFonts w:hint="eastAsia" w:ascii="仿宋_GB2312" w:hAnsi="仿宋_GB2312" w:eastAsia="仿宋_GB2312" w:cs="仿宋_GB2312"/>
          <w:color w:val="000000"/>
          <w:kern w:val="0"/>
          <w:sz w:val="32"/>
          <w:szCs w:val="32"/>
          <w:highlight w:val="none"/>
          <w:lang w:val="en-US" w:eastAsia="zh-CN" w:bidi="ar"/>
        </w:rPr>
        <w:t>前提报</w:t>
      </w:r>
      <w:bookmarkStart w:id="0" w:name="_GoBack"/>
      <w:bookmarkEnd w:id="0"/>
      <w:r>
        <w:rPr>
          <w:rFonts w:hint="eastAsia" w:ascii="仿宋_GB2312" w:hAnsi="仿宋_GB2312" w:eastAsia="仿宋_GB2312" w:cs="仿宋_GB2312"/>
          <w:color w:val="000000"/>
          <w:kern w:val="0"/>
          <w:sz w:val="32"/>
          <w:szCs w:val="32"/>
          <w:highlight w:val="none"/>
          <w:lang w:val="en-US" w:eastAsia="zh-CN" w:bidi="ar"/>
        </w:rPr>
        <w:t>附件1、附件2、附件3电子版，请打包注明“XX学院暑期社会实践相关材料”。</w:t>
      </w:r>
    </w:p>
    <w:p>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640" w:firstLineChars="200"/>
        <w:jc w:val="left"/>
        <w:textAlignment w:val="auto"/>
        <w:rPr>
          <w:rFonts w:hint="default" w:ascii="仿宋" w:hAnsi="仿宋" w:eastAsia="仿宋" w:cs="仿宋"/>
          <w:b/>
          <w:bCs/>
          <w:sz w:val="30"/>
          <w:szCs w:val="30"/>
          <w:highlight w:val="none"/>
          <w:lang w:val="en-US"/>
        </w:rPr>
      </w:pPr>
      <w:r>
        <w:rPr>
          <w:rFonts w:hint="eastAsia" w:ascii="楷体" w:hAnsi="楷体" w:eastAsia="楷体" w:cs="楷体"/>
          <w:b w:val="0"/>
          <w:bCs w:val="0"/>
          <w:color w:val="000000"/>
          <w:kern w:val="0"/>
          <w:sz w:val="32"/>
          <w:szCs w:val="32"/>
          <w:highlight w:val="none"/>
          <w:lang w:val="en-US" w:eastAsia="zh-CN" w:bidi="ar"/>
        </w:rPr>
        <w:t>（二）实施阶段（7-8月）</w:t>
      </w:r>
    </w:p>
    <w:p>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000000"/>
          <w:kern w:val="0"/>
          <w:sz w:val="32"/>
          <w:szCs w:val="32"/>
          <w:highlight w:val="none"/>
          <w:lang w:val="en-US" w:eastAsia="zh-CN" w:bidi="ar"/>
        </w:rPr>
        <w:t>1、</w:t>
      </w:r>
      <w:r>
        <w:rPr>
          <w:rFonts w:hint="eastAsia" w:ascii="仿宋_GB2312" w:hAnsi="仿宋_GB2312" w:eastAsia="仿宋_GB2312" w:cs="仿宋_GB2312"/>
          <w:b w:val="0"/>
          <w:bCs w:val="0"/>
          <w:color w:val="000000"/>
          <w:kern w:val="0"/>
          <w:sz w:val="32"/>
          <w:szCs w:val="32"/>
          <w:highlight w:val="none"/>
          <w:lang w:val="en-US" w:eastAsia="zh-CN" w:bidi="ar"/>
        </w:rPr>
        <w:t>7月20日前，指导各团队在报备入口进行信息报备，具体流程详见</w:t>
      </w:r>
      <w:r>
        <w:rPr>
          <w:rFonts w:hint="eastAsia" w:ascii="仿宋_GB2312" w:hAnsi="仿宋_GB2312" w:eastAsia="仿宋_GB2312" w:cs="仿宋_GB2312"/>
          <w:b w:val="0"/>
          <w:bCs w:val="0"/>
          <w:sz w:val="32"/>
          <w:szCs w:val="32"/>
          <w:highlight w:val="none"/>
          <w:lang w:val="en-US" w:eastAsia="zh-CN"/>
        </w:rPr>
        <w:t>附件4</w:t>
      </w:r>
      <w:r>
        <w:rPr>
          <w:rFonts w:hint="eastAsia" w:ascii="仿宋_GB2312" w:hAnsi="仿宋_GB2312" w:eastAsia="仿宋_GB2312" w:cs="仿宋_GB2312"/>
          <w:b w:val="0"/>
          <w:bCs w:val="0"/>
          <w:color w:val="000000"/>
          <w:kern w:val="0"/>
          <w:sz w:val="32"/>
          <w:szCs w:val="32"/>
          <w:highlight w:val="none"/>
          <w:lang w:val="en-US" w:eastAsia="zh-CN" w:bidi="ar"/>
        </w:rPr>
        <w:t>。</w:t>
      </w:r>
    </w:p>
    <w:p>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0"/>
          <w:szCs w:val="30"/>
          <w:highlight w:val="none"/>
        </w:rPr>
      </w:pPr>
      <w:r>
        <w:rPr>
          <w:rFonts w:hint="eastAsia" w:ascii="仿宋_GB2312" w:hAnsi="仿宋_GB2312" w:eastAsia="仿宋_GB2312" w:cs="仿宋_GB2312"/>
          <w:color w:val="000000"/>
          <w:kern w:val="0"/>
          <w:sz w:val="32"/>
          <w:szCs w:val="32"/>
          <w:highlight w:val="none"/>
          <w:lang w:val="en-US" w:eastAsia="zh-CN" w:bidi="ar"/>
        </w:rPr>
        <w:t>2、7月—8月，各社会实践团队和个人按照学校要求和实践方案奔赴实践地，积极开展社会实践活动，力求务实创新，出成果、出效益。</w:t>
      </w:r>
    </w:p>
    <w:p>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640" w:firstLineChars="200"/>
        <w:jc w:val="left"/>
        <w:textAlignment w:val="auto"/>
        <w:rPr>
          <w:rFonts w:hint="eastAsia" w:ascii="楷体" w:hAnsi="楷体" w:eastAsia="楷体" w:cs="楷体"/>
          <w:b w:val="0"/>
          <w:bCs w:val="0"/>
          <w:sz w:val="32"/>
          <w:szCs w:val="32"/>
          <w:highlight w:val="none"/>
          <w:lang w:val="en-US"/>
        </w:rPr>
      </w:pPr>
      <w:r>
        <w:rPr>
          <w:rFonts w:hint="eastAsia" w:ascii="楷体" w:hAnsi="楷体" w:eastAsia="楷体" w:cs="楷体"/>
          <w:b w:val="0"/>
          <w:bCs w:val="0"/>
          <w:color w:val="000000"/>
          <w:kern w:val="0"/>
          <w:sz w:val="32"/>
          <w:szCs w:val="32"/>
          <w:highlight w:val="none"/>
          <w:lang w:val="en-US" w:eastAsia="zh-CN" w:bidi="ar"/>
        </w:rPr>
        <w:t>（三）总结评优阶段（8-9月）</w:t>
      </w:r>
    </w:p>
    <w:p>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val="0"/>
          <w:bCs w:val="0"/>
          <w:color w:val="000000"/>
          <w:kern w:val="0"/>
          <w:sz w:val="32"/>
          <w:szCs w:val="32"/>
          <w:highlight w:val="none"/>
          <w:lang w:val="en-US" w:eastAsia="zh-CN" w:bidi="ar"/>
        </w:rPr>
        <w:t>1、</w:t>
      </w:r>
      <w:r>
        <w:rPr>
          <w:rFonts w:hint="eastAsia" w:ascii="仿宋_GB2312" w:hAnsi="仿宋_GB2312" w:eastAsia="仿宋_GB2312" w:cs="仿宋_GB2312"/>
          <w:color w:val="000000"/>
          <w:kern w:val="0"/>
          <w:sz w:val="32"/>
          <w:szCs w:val="32"/>
          <w:highlight w:val="none"/>
          <w:lang w:val="en-US" w:eastAsia="zh-CN" w:bidi="ar"/>
        </w:rPr>
        <w:t>8月底，参加社会实践的团队和个人在活动结束后及时进行总结，完成</w:t>
      </w:r>
      <w:r>
        <w:rPr>
          <w:rFonts w:hint="eastAsia" w:ascii="仿宋_GB2312" w:hAnsi="仿宋_GB2312" w:eastAsia="仿宋_GB2312" w:cs="仿宋_GB2312"/>
          <w:b/>
          <w:bCs/>
          <w:color w:val="000000"/>
          <w:kern w:val="0"/>
          <w:sz w:val="32"/>
          <w:szCs w:val="32"/>
          <w:highlight w:val="none"/>
          <w:lang w:val="en-US" w:eastAsia="zh-CN" w:bidi="ar"/>
        </w:rPr>
        <w:t>暑期社会实践成果转化、收集相关新闻报道、留存活动音像、图片材料。</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highlight w:val="none"/>
          <w:lang w:val="en-US" w:eastAsia="zh-CN" w:bidi="ar"/>
        </w:rPr>
      </w:pPr>
      <w:r>
        <w:rPr>
          <w:rFonts w:hint="eastAsia" w:ascii="仿宋_GB2312" w:hAnsi="仿宋_GB2312" w:eastAsia="仿宋_GB2312" w:cs="仿宋_GB2312"/>
          <w:color w:val="000000"/>
          <w:kern w:val="0"/>
          <w:sz w:val="32"/>
          <w:szCs w:val="32"/>
          <w:highlight w:val="none"/>
          <w:lang w:val="en-US" w:eastAsia="zh-CN" w:bidi="ar"/>
        </w:rPr>
        <w:t>2、9月中旬，学院自评，推荐优秀社会实践队伍参加校级评选。</w:t>
      </w:r>
    </w:p>
    <w:p>
      <w:pPr>
        <w:keepNext w:val="0"/>
        <w:keepLines w:val="0"/>
        <w:pageBreakBefore w:val="0"/>
        <w:numPr>
          <w:ilvl w:val="0"/>
          <w:numId w:val="0"/>
        </w:numPr>
        <w:shd w:val="clear"/>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color w:val="000000"/>
          <w:kern w:val="0"/>
          <w:sz w:val="30"/>
          <w:szCs w:val="30"/>
          <w:highlight w:val="none"/>
          <w:lang w:val="en-US" w:eastAsia="zh-CN" w:bidi="ar"/>
        </w:rPr>
      </w:pPr>
      <w:r>
        <w:rPr>
          <w:rFonts w:hint="eastAsia" w:ascii="仿宋_GB2312" w:hAnsi="仿宋_GB2312" w:eastAsia="仿宋_GB2312" w:cs="仿宋_GB2312"/>
          <w:color w:val="000000"/>
          <w:kern w:val="0"/>
          <w:sz w:val="32"/>
          <w:szCs w:val="32"/>
          <w:highlight w:val="none"/>
          <w:lang w:val="en-US" w:eastAsia="zh-CN" w:bidi="ar"/>
        </w:rPr>
        <w:t>3、9月下旬，校级评选，推荐优秀社会实践队伍参加省市级评选。（具体事宜另行通知）</w:t>
      </w:r>
    </w:p>
    <w:p>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highlight w:val="none"/>
        </w:rPr>
      </w:pPr>
      <w:r>
        <w:rPr>
          <w:rFonts w:hint="eastAsia" w:ascii="黑体" w:hAnsi="黑体" w:eastAsia="黑体" w:cs="黑体"/>
          <w:color w:val="000000"/>
          <w:kern w:val="0"/>
          <w:sz w:val="32"/>
          <w:szCs w:val="32"/>
          <w:highlight w:val="none"/>
          <w:lang w:val="en-US" w:eastAsia="zh-CN" w:bidi="ar"/>
        </w:rPr>
        <w:t>七、工作要求</w:t>
      </w:r>
    </w:p>
    <w:p>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highlight w:val="none"/>
        </w:rPr>
      </w:pPr>
      <w:r>
        <w:rPr>
          <w:rFonts w:hint="eastAsia" w:ascii="楷体" w:hAnsi="楷体" w:eastAsia="楷体" w:cs="楷体"/>
          <w:b w:val="0"/>
          <w:bCs w:val="0"/>
          <w:color w:val="000000"/>
          <w:kern w:val="0"/>
          <w:sz w:val="32"/>
          <w:szCs w:val="32"/>
          <w:highlight w:val="none"/>
          <w:lang w:val="en-US" w:eastAsia="zh-CN" w:bidi="ar"/>
        </w:rPr>
        <w:t>（一）周密部署，突出育人实效</w:t>
      </w:r>
    </w:p>
    <w:p>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0"/>
          <w:szCs w:val="30"/>
          <w:highlight w:val="none"/>
        </w:rPr>
      </w:pPr>
      <w:r>
        <w:rPr>
          <w:rFonts w:hint="eastAsia" w:ascii="仿宋_GB2312" w:hAnsi="仿宋_GB2312" w:eastAsia="仿宋_GB2312" w:cs="仿宋_GB2312"/>
          <w:color w:val="000000"/>
          <w:kern w:val="0"/>
          <w:sz w:val="32"/>
          <w:szCs w:val="32"/>
          <w:highlight w:val="none"/>
          <w:lang w:val="en-US" w:eastAsia="zh-CN" w:bidi="ar"/>
        </w:rPr>
        <w:t>各学院要高度重视暑期社会实践活动，每个团队须至少有1名指导教师进行指导。积极整合资源，多为学生提供实实在在的支持和服务，鼓励每一名学生在校期间都能参加至少一次社会实践活动。</w:t>
      </w:r>
    </w:p>
    <w:p>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color w:val="000000"/>
          <w:kern w:val="0"/>
          <w:sz w:val="32"/>
          <w:szCs w:val="32"/>
          <w:highlight w:val="none"/>
          <w:lang w:val="en-US" w:eastAsia="zh-CN" w:bidi="ar"/>
        </w:rPr>
      </w:pPr>
      <w:r>
        <w:rPr>
          <w:rFonts w:hint="eastAsia" w:ascii="楷体" w:hAnsi="楷体" w:eastAsia="楷体" w:cs="楷体"/>
          <w:b w:val="0"/>
          <w:bCs w:val="0"/>
          <w:color w:val="000000"/>
          <w:kern w:val="0"/>
          <w:sz w:val="32"/>
          <w:szCs w:val="32"/>
          <w:lang w:val="en-US" w:eastAsia="zh-CN" w:bidi="ar"/>
        </w:rPr>
        <w:t>（二）</w:t>
      </w:r>
      <w:r>
        <w:rPr>
          <w:rFonts w:hint="eastAsia" w:ascii="楷体" w:hAnsi="楷体" w:eastAsia="楷体" w:cs="楷体"/>
          <w:b w:val="0"/>
          <w:bCs w:val="0"/>
          <w:color w:val="000000"/>
          <w:kern w:val="0"/>
          <w:sz w:val="32"/>
          <w:szCs w:val="32"/>
          <w:highlight w:val="none"/>
          <w:lang w:val="en-US" w:eastAsia="zh-CN" w:bidi="ar"/>
        </w:rPr>
        <w:t>严格管理，守住风险底线</w:t>
      </w:r>
    </w:p>
    <w:p>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000000"/>
          <w:kern w:val="0"/>
          <w:sz w:val="32"/>
          <w:szCs w:val="32"/>
          <w:highlight w:val="none"/>
          <w:lang w:val="en-US" w:eastAsia="zh-CN" w:bidi="ar"/>
        </w:rPr>
        <w:t>各学院要选派优秀教师指导实践，坚守意识形态和安全稳定底线。以保证师生健康安全为首要前提，如遇突发情况，应暂停相关活动，妥善做好有关安排。</w:t>
      </w:r>
    </w:p>
    <w:p>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highlight w:val="none"/>
        </w:rPr>
      </w:pPr>
      <w:r>
        <w:rPr>
          <w:rFonts w:hint="eastAsia" w:ascii="楷体" w:hAnsi="楷体" w:eastAsia="楷体" w:cs="楷体"/>
          <w:b w:val="0"/>
          <w:bCs w:val="0"/>
          <w:color w:val="000000"/>
          <w:kern w:val="0"/>
          <w:sz w:val="32"/>
          <w:szCs w:val="32"/>
          <w:highlight w:val="none"/>
          <w:lang w:val="en-US" w:eastAsia="zh-CN" w:bidi="ar"/>
        </w:rPr>
        <w:t>（三）拓展渠道，扩大影响覆盖</w:t>
      </w:r>
    </w:p>
    <w:p>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bCs/>
          <w:color w:val="000000"/>
          <w:kern w:val="0"/>
          <w:sz w:val="30"/>
          <w:szCs w:val="30"/>
          <w:highlight w:val="none"/>
          <w:lang w:val="en-US" w:eastAsia="zh-CN" w:bidi="ar"/>
        </w:rPr>
      </w:pPr>
      <w:r>
        <w:rPr>
          <w:rFonts w:hint="eastAsia" w:ascii="仿宋_GB2312" w:hAnsi="仿宋_GB2312" w:eastAsia="仿宋_GB2312" w:cs="仿宋_GB2312"/>
          <w:color w:val="000000"/>
          <w:kern w:val="0"/>
          <w:sz w:val="32"/>
          <w:szCs w:val="32"/>
          <w:highlight w:val="none"/>
          <w:lang w:val="en-US" w:eastAsia="zh-CN" w:bidi="ar"/>
        </w:rPr>
        <w:t>各学院要加强线上宣传，提升活动影响力。注重将成果转化为富有意义、内容生动、易于传播的宣传产品，引导影响更广泛的青年学生。</w:t>
      </w:r>
    </w:p>
    <w:p>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640" w:firstLineChars="200"/>
        <w:jc w:val="left"/>
        <w:textAlignment w:val="auto"/>
        <w:rPr>
          <w:rFonts w:hint="eastAsia" w:ascii="楷体" w:hAnsi="楷体" w:eastAsia="楷体" w:cs="楷体"/>
          <w:b w:val="0"/>
          <w:bCs w:val="0"/>
          <w:sz w:val="32"/>
          <w:szCs w:val="32"/>
          <w:highlight w:val="none"/>
        </w:rPr>
      </w:pPr>
      <w:r>
        <w:rPr>
          <w:rFonts w:hint="eastAsia" w:ascii="楷体" w:hAnsi="楷体" w:eastAsia="楷体" w:cs="楷体"/>
          <w:b w:val="0"/>
          <w:bCs w:val="0"/>
          <w:color w:val="000000"/>
          <w:kern w:val="0"/>
          <w:sz w:val="32"/>
          <w:szCs w:val="32"/>
          <w:highlight w:val="none"/>
          <w:lang w:val="en-US" w:eastAsia="zh-CN" w:bidi="ar"/>
        </w:rPr>
        <w:t>（四）及时总结，进行成果转换</w:t>
      </w:r>
    </w:p>
    <w:p>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highlight w:val="none"/>
          <w:lang w:val="en-US" w:eastAsia="zh-CN" w:bidi="ar"/>
        </w:rPr>
      </w:pPr>
      <w:r>
        <w:rPr>
          <w:rFonts w:hint="eastAsia" w:ascii="仿宋_GB2312" w:hAnsi="仿宋_GB2312" w:eastAsia="仿宋_GB2312" w:cs="仿宋_GB2312"/>
          <w:color w:val="000000"/>
          <w:kern w:val="0"/>
          <w:sz w:val="32"/>
          <w:szCs w:val="32"/>
          <w:highlight w:val="none"/>
          <w:lang w:val="en-US" w:eastAsia="zh-CN" w:bidi="ar"/>
        </w:rPr>
        <w:t>积极引导学生充分利用社会实践培育和完善挑战杯、创青春等项目；引导学生将具有学术或应用价值的实践报告转化为学术论文进行发表；要与“返家乡”社会实践的组织实施相结合，组织团队和学生积极参加“2024年三下乡、返家乡社会实践优秀调研报告征集”“镜头中的三下乡”“我的返家乡实践故事征集”等系列活动。返校后组织广大学生交流心得、汇报成果，深化实践活动的教育效果。</w:t>
      </w:r>
    </w:p>
    <w:p>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highlight w:val="none"/>
          <w:lang w:val="en-US" w:eastAsia="zh-CN" w:bidi="ar"/>
        </w:rPr>
      </w:pPr>
      <w:r>
        <w:rPr>
          <w:rFonts w:hint="eastAsia" w:ascii="仿宋_GB2312" w:hAnsi="仿宋_GB2312" w:eastAsia="仿宋_GB2312" w:cs="仿宋_GB2312"/>
          <w:color w:val="000000"/>
          <w:kern w:val="0"/>
          <w:sz w:val="32"/>
          <w:szCs w:val="32"/>
          <w:highlight w:val="none"/>
          <w:lang w:val="en-US" w:eastAsia="zh-CN" w:bidi="ar"/>
        </w:rPr>
        <w:t>联 系 人：马老师</w:t>
      </w:r>
    </w:p>
    <w:p>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highlight w:val="none"/>
          <w:lang w:val="en-US" w:eastAsia="zh-CN" w:bidi="ar"/>
        </w:rPr>
      </w:pPr>
      <w:r>
        <w:rPr>
          <w:rFonts w:hint="eastAsia" w:ascii="仿宋_GB2312" w:hAnsi="仿宋_GB2312" w:eastAsia="仿宋_GB2312" w:cs="仿宋_GB2312"/>
          <w:color w:val="000000"/>
          <w:kern w:val="0"/>
          <w:sz w:val="32"/>
          <w:szCs w:val="32"/>
          <w:highlight w:val="none"/>
          <w:lang w:val="en-US" w:eastAsia="zh-CN" w:bidi="ar"/>
        </w:rPr>
        <w:t>联系电话：18305321198</w:t>
      </w:r>
    </w:p>
    <w:p>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kern w:val="0"/>
          <w:sz w:val="30"/>
          <w:szCs w:val="30"/>
          <w:highlight w:val="none"/>
          <w:lang w:val="en-US" w:eastAsia="zh-CN" w:bidi="ar"/>
        </w:rPr>
      </w:pPr>
      <w:r>
        <w:rPr>
          <w:rFonts w:hint="eastAsia" w:ascii="仿宋_GB2312" w:hAnsi="仿宋_GB2312" w:eastAsia="仿宋_GB2312" w:cs="仿宋_GB2312"/>
          <w:color w:val="000000"/>
          <w:kern w:val="0"/>
          <w:sz w:val="32"/>
          <w:szCs w:val="32"/>
          <w:highlight w:val="none"/>
          <w:lang w:val="en-US" w:eastAsia="zh-CN" w:bidi="ar"/>
        </w:rPr>
        <w:t>报送邮箱：feng.ma@qdc.edu.cn</w:t>
      </w:r>
    </w:p>
    <w:p>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kern w:val="0"/>
          <w:sz w:val="32"/>
          <w:szCs w:val="32"/>
          <w:highlight w:val="none"/>
          <w:lang w:val="en-US" w:eastAsia="zh-CN" w:bidi="ar"/>
        </w:rPr>
      </w:pPr>
      <w:r>
        <w:rPr>
          <w:rFonts w:hint="eastAsia" w:ascii="仿宋" w:hAnsi="仿宋" w:eastAsia="仿宋" w:cs="仿宋"/>
          <w:color w:val="000000"/>
          <w:kern w:val="0"/>
          <w:sz w:val="32"/>
          <w:szCs w:val="32"/>
          <w:highlight w:val="none"/>
          <w:lang w:val="en-US" w:eastAsia="zh-CN" w:bidi="ar"/>
        </w:rPr>
        <w:t>报备入口：https://shsj.5idream.net/</w:t>
      </w:r>
    </w:p>
    <w:p>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highlight w:val="none"/>
          <w:lang w:val="en-US" w:eastAsia="zh-CN" w:bidi="ar"/>
        </w:rPr>
      </w:pPr>
    </w:p>
    <w:p>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000000"/>
          <w:kern w:val="0"/>
          <w:sz w:val="32"/>
          <w:szCs w:val="32"/>
          <w:highlight w:val="none"/>
          <w:lang w:val="en-US" w:eastAsia="zh-CN" w:bidi="ar"/>
        </w:rPr>
        <w:t>附件：1.青岛城市学院2024年暑期社会实践活动学院团队信息汇总表</w:t>
      </w:r>
    </w:p>
    <w:p>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1600" w:firstLineChars="500"/>
        <w:jc w:val="left"/>
        <w:textAlignment w:val="auto"/>
        <w:rPr>
          <w:rFonts w:hint="eastAsia" w:ascii="仿宋_GB2312" w:hAnsi="仿宋_GB2312" w:eastAsia="仿宋_GB2312" w:cs="仿宋_GB2312"/>
          <w:color w:val="000000"/>
          <w:kern w:val="0"/>
          <w:sz w:val="32"/>
          <w:szCs w:val="32"/>
          <w:highlight w:val="none"/>
          <w:lang w:val="en-US" w:eastAsia="zh-CN" w:bidi="ar"/>
        </w:rPr>
      </w:pPr>
      <w:r>
        <w:rPr>
          <w:rFonts w:hint="eastAsia" w:ascii="仿宋_GB2312" w:hAnsi="仿宋_GB2312" w:eastAsia="仿宋_GB2312" w:cs="仿宋_GB2312"/>
          <w:color w:val="000000"/>
          <w:kern w:val="0"/>
          <w:sz w:val="32"/>
          <w:szCs w:val="32"/>
          <w:highlight w:val="none"/>
          <w:lang w:val="en-US" w:eastAsia="zh-CN" w:bidi="ar"/>
        </w:rPr>
        <w:t>2.青岛城市学院2024年暑期社会实践活动学院个人信息汇总表</w:t>
      </w:r>
    </w:p>
    <w:p>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1600" w:firstLineChars="500"/>
        <w:jc w:val="left"/>
        <w:textAlignment w:val="auto"/>
        <w:rPr>
          <w:rFonts w:hint="eastAsia" w:ascii="仿宋_GB2312" w:hAnsi="仿宋_GB2312" w:eastAsia="仿宋_GB2312" w:cs="仿宋_GB2312"/>
          <w:color w:val="000000"/>
          <w:kern w:val="0"/>
          <w:sz w:val="32"/>
          <w:szCs w:val="32"/>
          <w:highlight w:val="none"/>
          <w:lang w:val="en-US" w:eastAsia="zh-CN" w:bidi="ar"/>
        </w:rPr>
      </w:pPr>
      <w:r>
        <w:rPr>
          <w:rFonts w:hint="eastAsia" w:ascii="仿宋_GB2312" w:hAnsi="仿宋_GB2312" w:eastAsia="仿宋_GB2312" w:cs="仿宋_GB2312"/>
          <w:color w:val="000000"/>
          <w:kern w:val="0"/>
          <w:sz w:val="32"/>
          <w:szCs w:val="32"/>
          <w:highlight w:val="none"/>
          <w:lang w:val="en-US" w:eastAsia="zh-CN" w:bidi="ar"/>
        </w:rPr>
        <w:t>3.青岛城市学院2024年暑期社会实践活动学院信息统计表</w:t>
      </w:r>
    </w:p>
    <w:p>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1600" w:firstLineChars="500"/>
        <w:jc w:val="left"/>
        <w:textAlignment w:val="auto"/>
        <w:rPr>
          <w:rFonts w:hint="eastAsia" w:ascii="仿宋_GB2312" w:hAnsi="仿宋_GB2312" w:eastAsia="仿宋_GB2312" w:cs="仿宋_GB2312"/>
          <w:color w:val="000000"/>
          <w:kern w:val="0"/>
          <w:sz w:val="32"/>
          <w:szCs w:val="32"/>
          <w:highlight w:val="none"/>
          <w:lang w:val="en-US" w:eastAsia="zh-CN" w:bidi="ar"/>
        </w:rPr>
      </w:pPr>
      <w:r>
        <w:rPr>
          <w:rFonts w:hint="eastAsia" w:ascii="仿宋_GB2312" w:hAnsi="仿宋_GB2312" w:eastAsia="仿宋_GB2312" w:cs="仿宋_GB2312"/>
          <w:color w:val="000000"/>
          <w:kern w:val="0"/>
          <w:sz w:val="32"/>
          <w:szCs w:val="32"/>
          <w:highlight w:val="none"/>
          <w:lang w:val="en-US" w:eastAsia="zh-CN" w:bidi="ar"/>
        </w:rPr>
        <w:t>4.全国大学生社会实践管理服务平台操作手册</w:t>
      </w:r>
    </w:p>
    <w:p>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1600" w:firstLineChars="500"/>
        <w:jc w:val="left"/>
        <w:textAlignment w:val="auto"/>
        <w:rPr>
          <w:rFonts w:hint="eastAsia" w:ascii="仿宋_GB2312" w:hAnsi="仿宋_GB2312" w:eastAsia="仿宋_GB2312" w:cs="仿宋_GB2312"/>
          <w:color w:val="000000"/>
          <w:kern w:val="0"/>
          <w:sz w:val="32"/>
          <w:szCs w:val="32"/>
          <w:highlight w:val="none"/>
          <w:lang w:val="en-US" w:eastAsia="zh-CN" w:bidi="ar"/>
        </w:rPr>
      </w:pPr>
      <w:r>
        <w:rPr>
          <w:rFonts w:hint="eastAsia" w:ascii="仿宋_GB2312" w:hAnsi="仿宋_GB2312" w:eastAsia="仿宋_GB2312" w:cs="仿宋_GB2312"/>
          <w:color w:val="000000"/>
          <w:kern w:val="0"/>
          <w:sz w:val="32"/>
          <w:szCs w:val="32"/>
          <w:highlight w:val="none"/>
          <w:lang w:val="en-US" w:eastAsia="zh-CN" w:bidi="ar"/>
        </w:rPr>
        <w:t>5.一图读懂“青鸟计划”</w:t>
      </w:r>
    </w:p>
    <w:p>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1600" w:firstLineChars="500"/>
        <w:jc w:val="left"/>
        <w:textAlignment w:val="auto"/>
        <w:rPr>
          <w:rFonts w:hint="eastAsia" w:ascii="仿宋_GB2312" w:hAnsi="仿宋_GB2312" w:eastAsia="仿宋_GB2312" w:cs="仿宋_GB2312"/>
          <w:color w:val="000000"/>
          <w:kern w:val="0"/>
          <w:sz w:val="32"/>
          <w:szCs w:val="32"/>
          <w:highlight w:val="none"/>
          <w:lang w:val="en-US" w:eastAsia="zh-CN" w:bidi="ar"/>
        </w:rPr>
      </w:pPr>
      <w:r>
        <w:rPr>
          <w:rFonts w:hint="eastAsia" w:ascii="仿宋_GB2312" w:hAnsi="仿宋_GB2312" w:eastAsia="仿宋_GB2312" w:cs="仿宋_GB2312"/>
          <w:color w:val="000000"/>
          <w:kern w:val="0"/>
          <w:sz w:val="32"/>
          <w:szCs w:val="32"/>
          <w:highlight w:val="none"/>
          <w:lang w:val="en-US" w:eastAsia="zh-CN" w:bidi="ar"/>
        </w:rPr>
        <w:t>6.“青鸟计划”操作流程示意图</w:t>
      </w:r>
    </w:p>
    <w:p>
      <w:pPr>
        <w:keepNext w:val="0"/>
        <w:keepLines w:val="0"/>
        <w:pageBreakBefore w:val="0"/>
        <w:widowControl/>
        <w:suppressLineNumbers w:val="0"/>
        <w:shd w:val="clear"/>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color w:val="000000"/>
          <w:kern w:val="0"/>
          <w:sz w:val="32"/>
          <w:szCs w:val="32"/>
          <w:highlight w:val="none"/>
          <w:lang w:val="en-US" w:eastAsia="zh-CN" w:bidi="ar"/>
        </w:rPr>
      </w:pPr>
    </w:p>
    <w:p>
      <w:pPr>
        <w:keepNext w:val="0"/>
        <w:keepLines w:val="0"/>
        <w:pageBreakBefore w:val="0"/>
        <w:widowControl/>
        <w:suppressLineNumbers w:val="0"/>
        <w:shd w:val="clear"/>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color w:val="000000"/>
          <w:kern w:val="0"/>
          <w:sz w:val="32"/>
          <w:szCs w:val="32"/>
          <w:highlight w:val="none"/>
          <w:lang w:val="en-US" w:eastAsia="zh-CN" w:bidi="ar"/>
        </w:rPr>
      </w:pPr>
      <w:r>
        <w:rPr>
          <w:rFonts w:hint="eastAsia" w:ascii="仿宋_GB2312" w:hAnsi="仿宋_GB2312" w:eastAsia="仿宋_GB2312" w:cs="仿宋_GB2312"/>
          <w:color w:val="000000"/>
          <w:kern w:val="0"/>
          <w:sz w:val="32"/>
          <w:szCs w:val="32"/>
          <w:highlight w:val="none"/>
          <w:lang w:val="en-US" w:eastAsia="zh-CN" w:bidi="ar"/>
        </w:rPr>
        <w:t>（此页无正文）</w:t>
      </w:r>
    </w:p>
    <w:p>
      <w:pPr>
        <w:keepNext w:val="0"/>
        <w:keepLines w:val="0"/>
        <w:pageBreakBefore w:val="0"/>
        <w:widowControl/>
        <w:suppressLineNumbers w:val="0"/>
        <w:shd w:val="clear"/>
        <w:kinsoku/>
        <w:wordWrap/>
        <w:overflowPunct/>
        <w:topLinePunct w:val="0"/>
        <w:autoSpaceDE/>
        <w:autoSpaceDN/>
        <w:bidi w:val="0"/>
        <w:adjustRightInd/>
        <w:snapToGrid/>
        <w:spacing w:line="500" w:lineRule="exact"/>
        <w:ind w:firstLine="1600" w:firstLineChars="500"/>
        <w:jc w:val="left"/>
        <w:textAlignment w:val="auto"/>
        <w:rPr>
          <w:rFonts w:hint="eastAsia" w:ascii="仿宋_GB2312" w:hAnsi="仿宋_GB2312" w:eastAsia="仿宋_GB2312" w:cs="仿宋_GB2312"/>
          <w:color w:val="000000"/>
          <w:kern w:val="0"/>
          <w:sz w:val="32"/>
          <w:szCs w:val="32"/>
          <w:highlight w:val="none"/>
          <w:lang w:val="en-US" w:eastAsia="zh-CN" w:bidi="ar"/>
        </w:rPr>
      </w:pPr>
    </w:p>
    <w:p>
      <w:pPr>
        <w:keepNext w:val="0"/>
        <w:keepLines w:val="0"/>
        <w:pageBreakBefore w:val="0"/>
        <w:widowControl/>
        <w:suppressLineNumbers w:val="0"/>
        <w:shd w:val="clear"/>
        <w:kinsoku/>
        <w:wordWrap/>
        <w:overflowPunct/>
        <w:topLinePunct w:val="0"/>
        <w:autoSpaceDE/>
        <w:autoSpaceDN/>
        <w:bidi w:val="0"/>
        <w:adjustRightInd/>
        <w:snapToGrid/>
        <w:spacing w:line="500" w:lineRule="exact"/>
        <w:ind w:firstLine="1600" w:firstLineChars="500"/>
        <w:jc w:val="left"/>
        <w:textAlignment w:val="auto"/>
        <w:rPr>
          <w:rFonts w:hint="eastAsia" w:ascii="仿宋_GB2312" w:hAnsi="仿宋_GB2312" w:eastAsia="仿宋_GB2312" w:cs="仿宋_GB2312"/>
          <w:color w:val="000000"/>
          <w:kern w:val="0"/>
          <w:sz w:val="32"/>
          <w:szCs w:val="32"/>
          <w:highlight w:val="none"/>
          <w:lang w:val="en-US" w:eastAsia="zh-CN" w:bidi="ar"/>
        </w:rPr>
      </w:pPr>
    </w:p>
    <w:p>
      <w:pPr>
        <w:keepNext w:val="0"/>
        <w:keepLines w:val="0"/>
        <w:pageBreakBefore w:val="0"/>
        <w:widowControl/>
        <w:suppressLineNumbers w:val="0"/>
        <w:shd w:val="clear"/>
        <w:kinsoku/>
        <w:wordWrap/>
        <w:overflowPunct/>
        <w:topLinePunct w:val="0"/>
        <w:autoSpaceDE/>
        <w:autoSpaceDN/>
        <w:bidi w:val="0"/>
        <w:adjustRightInd/>
        <w:snapToGrid/>
        <w:spacing w:line="500" w:lineRule="exact"/>
        <w:ind w:firstLine="1600" w:firstLineChars="500"/>
        <w:jc w:val="left"/>
        <w:textAlignment w:val="auto"/>
        <w:rPr>
          <w:rFonts w:hint="default" w:ascii="仿宋_GB2312" w:hAnsi="仿宋_GB2312" w:eastAsia="仿宋_GB2312" w:cs="仿宋_GB2312"/>
          <w:color w:val="000000"/>
          <w:kern w:val="0"/>
          <w:sz w:val="32"/>
          <w:szCs w:val="32"/>
          <w:highlight w:val="none"/>
          <w:lang w:val="en-US" w:eastAsia="zh-CN" w:bidi="ar"/>
        </w:rPr>
      </w:pPr>
    </w:p>
    <w:p>
      <w:pPr>
        <w:keepNext w:val="0"/>
        <w:keepLines w:val="0"/>
        <w:pageBreakBefore w:val="0"/>
        <w:widowControl/>
        <w:suppressLineNumbers w:val="0"/>
        <w:shd w:val="clear"/>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000000"/>
          <w:kern w:val="0"/>
          <w:sz w:val="32"/>
          <w:szCs w:val="32"/>
          <w:highlight w:val="none"/>
          <w:lang w:val="en-US" w:eastAsia="zh-CN" w:bidi="ar"/>
        </w:rPr>
        <w:t xml:space="preserve">                               共青团青岛城市学院委员会 </w:t>
      </w:r>
    </w:p>
    <w:p>
      <w:pPr>
        <w:keepNext w:val="0"/>
        <w:keepLines w:val="0"/>
        <w:pageBreakBefore w:val="0"/>
        <w:widowControl/>
        <w:suppressLineNumbers w:val="0"/>
        <w:shd w:val="clear"/>
        <w:kinsoku/>
        <w:wordWrap/>
        <w:overflowPunct/>
        <w:topLinePunct w:val="0"/>
        <w:autoSpaceDE/>
        <w:autoSpaceDN/>
        <w:bidi w:val="0"/>
        <w:adjustRightInd/>
        <w:snapToGrid/>
        <w:spacing w:line="500" w:lineRule="exact"/>
        <w:ind w:firstLine="6080" w:firstLineChars="1900"/>
        <w:jc w:val="left"/>
        <w:textAlignment w:val="auto"/>
        <w:rPr>
          <w:rFonts w:hint="eastAsia" w:ascii="仿宋" w:hAnsi="仿宋" w:eastAsia="仿宋" w:cs="仿宋"/>
          <w:color w:val="auto"/>
          <w:sz w:val="28"/>
          <w:szCs w:val="28"/>
          <w:highlight w:val="none"/>
          <w:lang w:eastAsia="zh-CN"/>
        </w:rPr>
      </w:pPr>
      <w:r>
        <w:rPr>
          <w:rFonts w:hint="eastAsia" w:ascii="仿宋_GB2312" w:hAnsi="仿宋_GB2312" w:eastAsia="仿宋_GB2312" w:cs="仿宋_GB2312"/>
          <w:color w:val="000000"/>
          <w:kern w:val="0"/>
          <w:sz w:val="32"/>
          <w:szCs w:val="32"/>
          <w:highlight w:val="none"/>
          <w:lang w:val="en-US" w:eastAsia="zh-CN" w:bidi="ar"/>
        </w:rPr>
        <w:t>2024年6月28日</w:t>
      </w:r>
    </w:p>
    <w:sectPr>
      <w:footerReference r:id="rId3" w:type="default"/>
      <w:pgSz w:w="11906" w:h="16838"/>
      <w:pgMar w:top="1984" w:right="1474" w:bottom="1984" w:left="1474"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1ODUwYzA2ODlkNjc0MTEzMzExNGRiZWNlZmYxMjIifQ=="/>
  </w:docVars>
  <w:rsids>
    <w:rsidRoot w:val="00000000"/>
    <w:rsid w:val="049D173E"/>
    <w:rsid w:val="13436CD0"/>
    <w:rsid w:val="13751B2B"/>
    <w:rsid w:val="1CF3300F"/>
    <w:rsid w:val="20415600"/>
    <w:rsid w:val="237C7F6A"/>
    <w:rsid w:val="24A42DCF"/>
    <w:rsid w:val="2CA320A8"/>
    <w:rsid w:val="2DA772B6"/>
    <w:rsid w:val="302079AC"/>
    <w:rsid w:val="31267066"/>
    <w:rsid w:val="40AA2FA1"/>
    <w:rsid w:val="4B380D70"/>
    <w:rsid w:val="50B36B51"/>
    <w:rsid w:val="59301FFB"/>
    <w:rsid w:val="5C4A4011"/>
    <w:rsid w:val="5DD659DC"/>
    <w:rsid w:val="61413DD8"/>
    <w:rsid w:val="647E0535"/>
    <w:rsid w:val="64CF659A"/>
    <w:rsid w:val="69073BD6"/>
    <w:rsid w:val="69833DCE"/>
    <w:rsid w:val="6BF00574"/>
    <w:rsid w:val="6F5F7070"/>
    <w:rsid w:val="70F67559"/>
    <w:rsid w:val="73CA0659"/>
    <w:rsid w:val="74E90F2B"/>
    <w:rsid w:val="78760936"/>
    <w:rsid w:val="7E040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1619</Words>
  <Characters>1737</Characters>
  <Lines>0</Lines>
  <Paragraphs>0</Paragraphs>
  <TotalTime>195</TotalTime>
  <ScaleCrop>false</ScaleCrop>
  <LinksUpToDate>false</LinksUpToDate>
  <CharactersWithSpaces>1771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2022-05-04T05:55:00Z</dcterms:created>
  <dc:creator>Administrator</dc:creator>
  <cp:lastModifiedBy>峰1383118412</cp:lastModifiedBy>
  <dcterms:modified xsi:type="dcterms:W3CDTF">2024-06-27T08:02:12Z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0E75AB6CF88C4F688AC37B89B607ADFD_13</vt:lpwstr>
  </property>
</Properties>
</file>